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do gabinetu domowego — jak je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&lt;strong&gt;meble do gabinetu domowego&lt;/strong&gt;, aby w domu pracowało się tak samo dobrze jak w biurze?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do gabinetu domowego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Zwykło się mówić, że biuro jest wizytówką każdej firmy. Jednak w dobie koronawirusa wielu z nas pracuje zdalnie, a wizytówką jest już nie biuro, tylko gabinet. Jak wybrać dobre </w:t>
      </w:r>
      <w:r>
        <w:rPr>
          <w:rFonts w:ascii="calibri" w:hAnsi="calibri" w:eastAsia="calibri" w:cs="calibri"/>
          <w:sz w:val="24"/>
          <w:szCs w:val="24"/>
          <w:b/>
        </w:rPr>
        <w:t xml:space="preserve">meble do gabinetu domowego</w:t>
      </w:r>
      <w:r>
        <w:rPr>
          <w:rFonts w:ascii="calibri" w:hAnsi="calibri" w:eastAsia="calibri" w:cs="calibri"/>
          <w:sz w:val="24"/>
          <w:szCs w:val="24"/>
        </w:rPr>
        <w:t xml:space="preserve">? Podpowiadamy w tym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meble do gabinetu domowego?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podstaw i omówmy, jakie meble są niezbędne w gabinecie domowym. Oczywiście, nie można się obejść bez funkcjonalnego biurka i krzesła, ale równie potrzebna jest przestrzeń na przechowywanie aktów i innego rodzaju dokumentów. W tym celu można zakupić biblioteczkę, regał, półki albo komodę — w zależności od potrzeb.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wybraliśmy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do gabinetu domowego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czas na dodatki! Najlepsze dekoracje do gabinetu to te funkcjonalne: zegar i odrobina zieleni pomogą w utrzymaniu produktywnego nastroju podczas pracy. Innym dobrym dodatkiem będzie stonowany obraz.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Kolonialne meble do gabinetu domowego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Kolonialne meble są idealne do gabinetu domowego, który jest utrzymany w solidnym stylu. Meble ze szlachetnego indyjskiego drewna palisandru czy akacji indyjskiej emanują powagą, a ich ciemne wybarwienie nadaje wystroju wnętrza elegancji. Takie meble z reguły są masywne, ponieważ są wykonywane z litego drewna. Dzięki temu posiadają solidną podstawę czy ciężki blat, ale nie brakuje też delikatnych zdobień w postaci rzeźbień czy frezów.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meble kolonialne mogą bardzo dobrze wyglądać w minimalistycznych wnętrach, wykonanych w stylu loft. Na przykład, meble z drewna mango są jasne i dają poczucie świeżości i przestrzeni, a ziarnista struktura drewna bardzo dobrze wygląda w zestawieniu z metalem, szkłem czy kamieniem.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bleswiata.com.pl/gabinet-w-trzech-odslonach-meble-indyjskie-w-biurowych-wnetrza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2024-05-19T02:14:28+02:00</dcterms:created>
  <dcterms:modified xsi:type="dcterms:W3CDTF">2024-05-19T02:14:28+02:00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