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Wiklinowe koszyki na święconkę i inne wiklinowe cuda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wikliny tworzy się nie tylko &lt;strong&gt;wiklinowe koszyki na święconkę&lt;/strong&gt;, ale również inne ładne przedmioty. Co więcej, mogą być nie tylko ładne, ale również praktyczne!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Wiklinowe koszyki na święconkę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wyroby z wikliny, na myśl od razu przychodzą </w:t>
      </w:r>
      <w:r>
        <w:rPr>
          <w:rFonts w:ascii="calibri" w:hAnsi="calibri" w:eastAsia="calibri" w:cs="calibri"/>
          <w:sz w:val="24"/>
          <w:szCs w:val="24"/>
          <w:b/>
        </w:rPr>
        <w:t xml:space="preserve">wiklinowe koszyki na święconkę</w:t>
      </w:r>
      <w:r>
        <w:rPr>
          <w:rFonts w:ascii="calibri" w:hAnsi="calibri" w:eastAsia="calibri" w:cs="calibri"/>
          <w:sz w:val="24"/>
          <w:szCs w:val="24"/>
        </w:rPr>
        <w:t xml:space="preserve">. W rzeczywistości wyrobów z wikliny jest dużo więcej i można stosować również w innych celach. Dowiedz się więcej z tego artykułu!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Wyroby wiklinowe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Wiklina to tworzywo, które uzyskujemy z młodych pędów wierzb. Po obróbce wykorzystywane one są w wikliniarstwie do wykonania koszy i innych cud, a także jako wysokoenergetyczny surowiec opałowy. W Polsce najbardziej popularnym produktem z wikliny są oczywiście koszyki, wykorzystywane z okazji Wielkanocy. Popularnością się cieszą również inne cuda z tego tworzywa, między innymi tace, kule, wózki dziecięce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7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Wiklinowe koszyki na święconkę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Wyroby z wikliny świetnie się prezentują w rustykalnych wnętrzach i w ogródku. Mogą służyć za dekoracje, ale jak najbardziej nadają się do użytku. Na przykład,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wiklinowe koszyki na święconkę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się nadają do przechowywania w nich zabawek, jako oryginalne opakowanie do zestawu prezentowego oraz do spakowania smakołyków na piknik. Z kolei tace wiklinowe są idealne na pieczywo lub domowe wypieki, a kule z wikliny to oryginalne dekoracje, które świetnie wyglądają nawet w nowoczesnych wnętrzach.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wyroby wiklinowe potrafią być nie tylko ładne, ale również użyteczne. Teraz kiedy coraz więcej osób stara się żyć bardziej ekologicznie, wyroby wiklinowe są jak nigdy na czasie!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ebleswiata.com.pl/kategoria-produktu/dekoracje-indyjskie/wyroby-z-wikliny-kosze-tace-i-in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2026-10-25T11:58:12+01:00</dcterms:created>
  <dcterms:modified xsi:type="dcterms:W3CDTF">2026-10-25T11:58:12+01:00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